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3C15" w14:textId="77777777" w:rsidR="00D15A24" w:rsidRPr="002E6B27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SPORTSKA ZAJEDNICA ISTARSKE ŽUPANIJE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br/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OBJAVLJUJE NATJEČAJ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br/>
        <w:t xml:space="preserve">za sufinanciranje sportskih manifestacija u sklopu programa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„Istra – europska regija sporta 2025.“</w:t>
      </w:r>
    </w:p>
    <w:p w14:paraId="18E9C22E" w14:textId="77777777" w:rsidR="00D15A24" w:rsidRPr="002E6B27" w:rsidRDefault="00D15A2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</w:p>
    <w:p w14:paraId="5ACB1C4D" w14:textId="77777777" w:rsidR="00D15A24" w:rsidRPr="002E6B27" w:rsidRDefault="0000000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  <w:t>Predmet natječaja:</w:t>
      </w:r>
    </w:p>
    <w:p w14:paraId="3D099BA7" w14:textId="77777777" w:rsidR="00D15A24" w:rsidRPr="002E6B27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Sportska zajednica Istarske županije objavljuje natječaj za sufinanciranje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sportskih manifestacija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koje će se održati u sklopu programa </w:t>
      </w:r>
      <w:r w:rsidRPr="002E6B27">
        <w:rPr>
          <w:rFonts w:ascii="Times New Roman" w:eastAsia="Times New Roman" w:hAnsi="Times New Roman" w:cs="Times New Roman"/>
          <w:b/>
          <w:i/>
          <w:iCs/>
          <w:kern w:val="0"/>
          <w:lang w:val="es-AR"/>
          <w14:ligatures w14:val="none"/>
        </w:rPr>
        <w:t xml:space="preserve">„Istra – </w:t>
      </w:r>
      <w:r w:rsidRPr="002E6B27">
        <w:rPr>
          <w:rFonts w:ascii="Times New Roman" w:eastAsia="Times New Roman" w:hAnsi="Times New Roman" w:cs="Times New Roman"/>
          <w:b/>
          <w:bCs/>
          <w:i/>
          <w:kern w:val="0"/>
          <w:lang w:val="es-AR"/>
          <w14:ligatures w14:val="none"/>
        </w:rPr>
        <w:t xml:space="preserve">europska </w:t>
      </w:r>
      <w:r w:rsidRPr="002E6B27">
        <w:rPr>
          <w:rFonts w:ascii="Times New Roman" w:eastAsia="Times New Roman" w:hAnsi="Times New Roman" w:cs="Times New Roman"/>
          <w:b/>
          <w:i/>
          <w:iCs/>
          <w:kern w:val="0"/>
          <w:lang w:val="es-AR"/>
          <w14:ligatures w14:val="none"/>
        </w:rPr>
        <w:t>regija sporta 2025.“</w:t>
      </w:r>
    </w:p>
    <w:p w14:paraId="34A51BCD" w14:textId="77777777" w:rsidR="00D15A24" w:rsidRPr="002E6B27" w:rsidRDefault="00000000">
      <w:pPr>
        <w:spacing w:beforeAutospacing="1" w:afterAutospacing="1" w:line="240" w:lineRule="auto"/>
        <w:jc w:val="both"/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Natječaj je namijenjen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županijskim strukovnim savezima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, te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gradskim i općinskim sportskim zajednicama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koje su članice Sportske zajednice Istarske županije kao i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 xml:space="preserve">pravnim osobama iz područja medija 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(radio, tv, web. portali i sl.) koje ponude program kojim će se  promovirati Istra kao europska regija sporta za 2025. godinu.</w:t>
      </w:r>
    </w:p>
    <w:p w14:paraId="3D2861E9" w14:textId="77777777" w:rsidR="00D15A24" w:rsidRPr="002E6B27" w:rsidRDefault="00D15A2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</w:p>
    <w:p w14:paraId="51410AB3" w14:textId="77777777" w:rsidR="00D15A24" w:rsidRPr="002E6B27" w:rsidRDefault="0000000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  <w:t>Svrha natječaja:</w:t>
      </w:r>
    </w:p>
    <w:p w14:paraId="474453D0" w14:textId="77777777" w:rsidR="00D15A24" w:rsidRPr="002E6B27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Cilj je poticanje organizacije kvalitetnih sportskih manifestacija i programa koje doprinose promidžbi sporta, zdravog načina života i afirmaciji Istre kao regije sporta i samog sporta u Istri.</w:t>
      </w:r>
    </w:p>
    <w:p w14:paraId="235023C9" w14:textId="77777777" w:rsidR="00D15A24" w:rsidRPr="002E6B27" w:rsidRDefault="00D15A2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</w:p>
    <w:p w14:paraId="5479ABF6" w14:textId="77777777" w:rsidR="00D15A24" w:rsidRPr="002E6B27" w:rsidRDefault="0000000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Uvjeti sufinanciranja:</w:t>
      </w:r>
    </w:p>
    <w:p w14:paraId="5AC6E351" w14:textId="25DE2559" w:rsidR="00D15A24" w:rsidRPr="002E6B27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Maksimalni iznos sufinanciranja po manifestaciji ili programu iznosi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do 3.300,00 EUR</w:t>
      </w:r>
      <w:r w:rsidR="00390DD4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(sa PDV-om)</w:t>
      </w: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.</w:t>
      </w:r>
    </w:p>
    <w:p w14:paraId="1B0B8A4C" w14:textId="77777777" w:rsidR="00D15A24" w:rsidRPr="002E6B27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Prijaviti se mogu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isključivo manifestacije koje će se održati tijekom 2025. godine</w:t>
      </w: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na području Istarske županije.</w:t>
      </w:r>
    </w:p>
    <w:p w14:paraId="24C5405B" w14:textId="77777777" w:rsidR="00D15A24" w:rsidRPr="002E6B27" w:rsidRDefault="00000000">
      <w:pPr>
        <w:numPr>
          <w:ilvl w:val="0"/>
          <w:numId w:val="1"/>
        </w:numPr>
        <w:spacing w:after="0" w:line="240" w:lineRule="auto"/>
      </w:pP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Prijavitelji moraju biti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članice Sportske zajednice Istarske županije </w:t>
      </w: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te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pravne osobe iz područja medija</w:t>
      </w: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.</w:t>
      </w:r>
    </w:p>
    <w:p w14:paraId="3E42A61F" w14:textId="77777777" w:rsidR="00D15A24" w:rsidRPr="002E6B27" w:rsidRDefault="00000000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Svaka sportska zajednica ili savez može prijaviti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najviše jednu manifestaciju</w:t>
      </w:r>
      <w:r w:rsidRPr="002E6B2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EBBC8B" w14:textId="77777777" w:rsidR="00D15A24" w:rsidRPr="002E6B27" w:rsidRDefault="00D15A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ACECB2" w14:textId="77777777" w:rsidR="00D15A24" w:rsidRPr="002E6B27" w:rsidRDefault="0000000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  <w:t>Način prijave:</w:t>
      </w:r>
    </w:p>
    <w:p w14:paraId="40015E74" w14:textId="77777777" w:rsidR="00D15A24" w:rsidRPr="002E6B27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Za prijavu je potrebno dostaviti:</w:t>
      </w:r>
    </w:p>
    <w:p w14:paraId="0F91504D" w14:textId="77777777" w:rsidR="00D15A24" w:rsidRPr="002E6B27" w:rsidRDefault="00000000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Kratak opis manifestacije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(najviše 1 stranica), koji mora sadržavati:</w:t>
      </w:r>
    </w:p>
    <w:p w14:paraId="54C24A60" w14:textId="77777777" w:rsidR="00D15A24" w:rsidRPr="002E6B27" w:rsidRDefault="00000000">
      <w:pPr>
        <w:numPr>
          <w:ilvl w:val="1"/>
          <w:numId w:val="2"/>
        </w:numPr>
        <w:spacing w:after="0" w:line="240" w:lineRule="auto"/>
      </w:pPr>
      <w:r w:rsidRPr="002E6B27">
        <w:rPr>
          <w:rFonts w:ascii="Times New Roman" w:eastAsia="Times New Roman" w:hAnsi="Times New Roman" w:cs="Times New Roman"/>
          <w:kern w:val="0"/>
          <w14:ligatures w14:val="none"/>
        </w:rPr>
        <w:t>Naziv manifestacije ili programa</w:t>
      </w:r>
    </w:p>
    <w:p w14:paraId="3CAC2BC1" w14:textId="77777777" w:rsidR="00D15A24" w:rsidRPr="002E6B27" w:rsidRDefault="0000000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14:ligatures w14:val="none"/>
        </w:rPr>
        <w:t>Organizator</w:t>
      </w:r>
    </w:p>
    <w:p w14:paraId="34174DA7" w14:textId="77777777" w:rsidR="00D15A24" w:rsidRPr="002E6B27" w:rsidRDefault="0000000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14:ligatures w14:val="none"/>
        </w:rPr>
        <w:t>Datum i točno mjesto održavanja</w:t>
      </w:r>
    </w:p>
    <w:p w14:paraId="7D0ABE88" w14:textId="77777777" w:rsidR="00D15A24" w:rsidRPr="002E6B27" w:rsidRDefault="0000000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Kratki opis programa manifestacije</w:t>
      </w:r>
    </w:p>
    <w:p w14:paraId="203C5075" w14:textId="77777777" w:rsidR="00D15A24" w:rsidRPr="002E6B27" w:rsidRDefault="00000000">
      <w:pPr>
        <w:numPr>
          <w:ilvl w:val="1"/>
          <w:numId w:val="2"/>
        </w:numPr>
        <w:spacing w:after="0" w:line="240" w:lineRule="auto"/>
      </w:pPr>
      <w:r w:rsidRPr="002E6B27">
        <w:rPr>
          <w:rFonts w:ascii="Times New Roman" w:eastAsia="Times New Roman" w:hAnsi="Times New Roman" w:cs="Times New Roman"/>
          <w:kern w:val="0"/>
          <w14:ligatures w14:val="none"/>
        </w:rPr>
        <w:t>Procijenjeni broj sudionika i posjetitelja, odnosno pratitelja programa</w:t>
      </w:r>
    </w:p>
    <w:p w14:paraId="44E76575" w14:textId="77777777" w:rsidR="00D15A24" w:rsidRPr="002E6B27" w:rsidRDefault="0000000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Ostali relevantni podaci (npr. partneri, sponzori i sl.)</w:t>
      </w:r>
    </w:p>
    <w:p w14:paraId="7C2C01E2" w14:textId="77777777" w:rsidR="00D15A24" w:rsidRPr="002E6B27" w:rsidRDefault="00000000">
      <w:pPr>
        <w:numPr>
          <w:ilvl w:val="0"/>
          <w:numId w:val="2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 podatke odgovorne osobe</w:t>
      </w:r>
      <w:r w:rsidRPr="002E6B27">
        <w:rPr>
          <w:rFonts w:ascii="Times New Roman" w:eastAsia="Times New Roman" w:hAnsi="Times New Roman" w:cs="Times New Roman"/>
          <w:kern w:val="0"/>
          <w14:ligatures w14:val="none"/>
        </w:rPr>
        <w:t xml:space="preserve"> za organizaciju (ime i prezime, funkcija, e-mail, broj mobitela)</w:t>
      </w:r>
    </w:p>
    <w:p w14:paraId="3F5126C6" w14:textId="77777777" w:rsidR="00D15A24" w:rsidRPr="002E6B27" w:rsidRDefault="0000000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Praćenje provedbe:</w:t>
      </w:r>
    </w:p>
    <w:p w14:paraId="27495485" w14:textId="77777777" w:rsidR="00D15A24" w:rsidRPr="002E6B27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Odabrani savezi i zajednice dužni su:</w:t>
      </w:r>
    </w:p>
    <w:p w14:paraId="433C3CF2" w14:textId="77777777" w:rsidR="00D15A24" w:rsidRPr="002E6B27" w:rsidRDefault="0000000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 roku od 30 dana od završetka manifestacije dostaviti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dokaze </w:t>
      </w: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o utrošenim sredstvima namijenjim za tu manifestaciju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(račun</w:t>
      </w: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),</w:t>
      </w:r>
    </w:p>
    <w:p w14:paraId="78FAE674" w14:textId="77777777" w:rsidR="00D15A24" w:rsidRPr="002E6B27" w:rsidRDefault="000000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dostaviti 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fotografsku dokumentaciju manifestacije</w:t>
      </w:r>
    </w:p>
    <w:p w14:paraId="4C67E87A" w14:textId="77777777" w:rsidR="00D15A24" w:rsidRPr="002E6B27" w:rsidRDefault="0000000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istaknuti u svojim glasilima, objavama manifestacije i promotivnim materijalima da je manifestacija dio programa “Istra - europska regija sporta 2025. godina”.</w:t>
      </w:r>
    </w:p>
    <w:p w14:paraId="494E5F5F" w14:textId="77777777" w:rsidR="00D15A24" w:rsidRPr="002E6B27" w:rsidRDefault="00D15A24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</w:p>
    <w:p w14:paraId="5EAD8B30" w14:textId="77777777" w:rsidR="00D15A24" w:rsidRPr="002E6B27" w:rsidRDefault="0000000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Rok i način dostave prijave:</w:t>
      </w:r>
    </w:p>
    <w:p w14:paraId="42C19BCF" w14:textId="3A4BE546" w:rsidR="00D15A24" w:rsidRPr="002E6B27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Prijave se podnose najkasnije do </w:t>
      </w:r>
      <w:r w:rsidR="00C42866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6</w:t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. lipnja 2025.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br/>
        <w:t>Prijave se dostavljaju elektroničkom poštom na adresu:</w:t>
      </w: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br/>
      </w:r>
      <w:r w:rsidRPr="002E6B27">
        <w:rPr>
          <w:rFonts w:ascii="Times New Roman" w:eastAsia="Times New Roman" w:hAnsi="Times New Roman" w:cs="Times New Roman"/>
          <w:b/>
          <w:bCs/>
          <w:kern w:val="0"/>
          <w:lang w:val="es-AR"/>
          <w14:ligatures w14:val="none"/>
        </w:rPr>
        <w:t>istra@sport.tcloud.hr</w:t>
      </w:r>
    </w:p>
    <w:p w14:paraId="18833935" w14:textId="77777777" w:rsidR="00D15A24" w:rsidRPr="002E6B27" w:rsidRDefault="00D15A2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</w:p>
    <w:p w14:paraId="7D365408" w14:textId="77777777" w:rsidR="00D15A24" w:rsidRPr="002E6B27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AR"/>
          <w14:ligatures w14:val="none"/>
        </w:rPr>
        <w:t>Napomena:</w:t>
      </w:r>
    </w:p>
    <w:p w14:paraId="2842B670" w14:textId="77777777" w:rsidR="00D15A24" w:rsidRPr="002E6B27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Nepotpune i nepravovremene prijave neće se razmatrati. Izvršni odbor Sportske zajednice Istarske županije donosi konačnu odluku o odabiru manifestacija koje će biti sufinancirane, sve sukladno broju prijava i organizacijskoj razini manifestacija (kvaliteta manifestacije, brojnost sudionika i sl.).</w:t>
      </w:r>
    </w:p>
    <w:p w14:paraId="225DA029" w14:textId="77777777" w:rsidR="00D15A24" w:rsidRPr="002E6B27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B27">
        <w:rPr>
          <w:rFonts w:ascii="Times New Roman" w:eastAsia="Times New Roman" w:hAnsi="Times New Roman" w:cs="Times New Roman"/>
          <w:kern w:val="0"/>
          <w14:ligatures w14:val="none"/>
        </w:rPr>
        <w:t xml:space="preserve">Za sve dodatne informacije možete se obratiti uredu Sportske zajednice na e-mail: </w:t>
      </w:r>
      <w:r w:rsidRPr="002E6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istra@sport.tcloud.hr</w:t>
      </w:r>
    </w:p>
    <w:p w14:paraId="7CD60495" w14:textId="77777777" w:rsidR="00D15A24" w:rsidRPr="002E6B27" w:rsidRDefault="00D15A24"/>
    <w:sectPr w:rsidR="00D15A24" w:rsidRPr="002E6B2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3A8"/>
    <w:multiLevelType w:val="multilevel"/>
    <w:tmpl w:val="0694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A787820"/>
    <w:multiLevelType w:val="multilevel"/>
    <w:tmpl w:val="702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7742AED"/>
    <w:multiLevelType w:val="multilevel"/>
    <w:tmpl w:val="0E3A2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225F1F"/>
    <w:multiLevelType w:val="multilevel"/>
    <w:tmpl w:val="E2CC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137283">
    <w:abstractNumId w:val="1"/>
  </w:num>
  <w:num w:numId="2" w16cid:durableId="113908054">
    <w:abstractNumId w:val="3"/>
  </w:num>
  <w:num w:numId="3" w16cid:durableId="1597253519">
    <w:abstractNumId w:val="0"/>
  </w:num>
  <w:num w:numId="4" w16cid:durableId="181733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A24"/>
    <w:rsid w:val="0009793D"/>
    <w:rsid w:val="002E6B27"/>
    <w:rsid w:val="00390DD4"/>
    <w:rsid w:val="00460B79"/>
    <w:rsid w:val="00BC742D"/>
    <w:rsid w:val="00C42866"/>
    <w:rsid w:val="00D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D84A"/>
  <w15:docId w15:val="{C7C4F736-BD45-4035-B4D5-C62048FB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E3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E3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E34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E348B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E348B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E348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E348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E348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E348B5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E348B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E3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E348B5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E348B5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E348B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48B5"/>
    <w:rPr>
      <w:b/>
      <w:bCs/>
      <w:smallCaps/>
      <w:color w:val="2F5496" w:themeColor="accent1" w:themeShade="BF"/>
      <w:spacing w:val="5"/>
    </w:rPr>
  </w:style>
  <w:style w:type="character" w:customStyle="1" w:styleId="ListLabel1">
    <w:name w:val="ListLabel 1"/>
    <w:qFormat/>
    <w:rPr>
      <w:rFonts w:ascii="Times New Roman" w:hAnsi="Times New Roman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0"/>
    </w:rPr>
  </w:style>
  <w:style w:type="character" w:customStyle="1" w:styleId="ListLabel11">
    <w:name w:val="ListLabel 11"/>
    <w:qFormat/>
    <w:rPr>
      <w:rFonts w:ascii="Times New Roman" w:hAnsi="Times New Roman"/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link w:val="NaslovCh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48B5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48B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Istra@sport.tcloud.hr</dc:creator>
  <dc:description/>
  <cp:lastModifiedBy>Istra@sport.tcloud.hr</cp:lastModifiedBy>
  <cp:revision>8</cp:revision>
  <dcterms:created xsi:type="dcterms:W3CDTF">2025-05-14T05:08:00Z</dcterms:created>
  <dcterms:modified xsi:type="dcterms:W3CDTF">2025-05-23T06:37:00Z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